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8A" w:rsidRPr="00AB553C" w:rsidRDefault="0080078A" w:rsidP="00AB553C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Cs w:val="24"/>
        </w:rPr>
      </w:pPr>
      <w:r w:rsidRPr="00AB553C">
        <w:rPr>
          <w:rFonts w:ascii="Cambria" w:eastAsia="Times New Roman" w:hAnsi="Cambria" w:cs="Times New Roman"/>
          <w:b/>
          <w:bCs/>
          <w:color w:val="365F91"/>
          <w:szCs w:val="24"/>
        </w:rPr>
        <w:t>Εορτασμός της Διεθνούς Ημέρας Μουσείων 2016 με θέμα «Μουσεία και πολιτιστικά τοπία»</w:t>
      </w:r>
    </w:p>
    <w:p w:rsidR="0080078A" w:rsidRPr="00AB553C" w:rsidRDefault="0080078A" w:rsidP="0080078A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Cs w:val="24"/>
        </w:rPr>
      </w:pPr>
      <w:r w:rsidRPr="00AB553C">
        <w:rPr>
          <w:rFonts w:ascii="Cambria" w:eastAsia="Times New Roman" w:hAnsi="Cambria" w:cs="Times New Roman"/>
          <w:b/>
          <w:bCs/>
          <w:color w:val="365F91"/>
          <w:szCs w:val="24"/>
        </w:rPr>
        <w:t>Κυριακή, 22 Μαΐου</w:t>
      </w:r>
      <w:r w:rsidRPr="00AB553C">
        <w:rPr>
          <w:rFonts w:ascii="Cambria" w:eastAsia="Times New Roman" w:hAnsi="Cambria" w:cs="Times New Roman"/>
          <w:b/>
          <w:bCs/>
          <w:color w:val="365F91"/>
          <w:szCs w:val="24"/>
        </w:rPr>
        <w:br/>
        <w:t>Εκδήλωση της Εφορείας Αρχαιοτήτων Ξάνθης σε συνεργασία με την Υπηρεσία Νεωτέρων Μνημείων και Τεχνικών Έργων Ανατολικής Μακεδονίας και Θράκης και τον Δήμο Αβδήρων «Σύγχρονα Άβδηρα: ένας τόπος πολιτισμού»</w:t>
      </w:r>
    </w:p>
    <w:p w:rsidR="0080078A" w:rsidRDefault="0080078A" w:rsidP="0080078A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Cs w:val="24"/>
        </w:rPr>
      </w:pPr>
      <w:r w:rsidRPr="00AB553C">
        <w:rPr>
          <w:rFonts w:ascii="Cambria" w:eastAsia="Times New Roman" w:hAnsi="Cambria" w:cs="Times New Roman"/>
          <w:b/>
          <w:bCs/>
          <w:color w:val="365F91"/>
          <w:szCs w:val="24"/>
        </w:rPr>
        <w:t>Πρόγραμμα</w:t>
      </w:r>
    </w:p>
    <w:p w:rsidR="00AB553C" w:rsidRDefault="00AB553C" w:rsidP="0080078A">
      <w:pPr>
        <w:rPr>
          <w:b/>
        </w:rPr>
      </w:pPr>
    </w:p>
    <w:p w:rsidR="0080078A" w:rsidRPr="00AB553C" w:rsidRDefault="0080078A" w:rsidP="0080078A">
      <w:pPr>
        <w:rPr>
          <w:b/>
        </w:rPr>
      </w:pPr>
      <w:r w:rsidRPr="00AB553C">
        <w:rPr>
          <w:b/>
        </w:rPr>
        <w:t>Πρώτο μέρος: Μουσείο Αβδήρων</w:t>
      </w:r>
    </w:p>
    <w:p w:rsidR="00FC34F9" w:rsidRDefault="00FC34F9" w:rsidP="0080078A">
      <w:r>
        <w:t>Προσέλευση κοινού, προαιρετική περιήγηση στο μουσείο, διανομή φυλλαδίου</w:t>
      </w:r>
      <w:r w:rsidR="006D515A">
        <w:t xml:space="preserve"> και χάρτη περιήγησης</w:t>
      </w:r>
    </w:p>
    <w:p w:rsidR="0080078A" w:rsidRPr="00405457" w:rsidRDefault="0080078A" w:rsidP="0080078A">
      <w:r>
        <w:t xml:space="preserve">11.00 </w:t>
      </w:r>
      <w:r w:rsidR="00C902E9">
        <w:t xml:space="preserve"> </w:t>
      </w:r>
      <w:r>
        <w:t>π.μ. Χαιρετισμ</w:t>
      </w:r>
      <w:r w:rsidR="00C902E9">
        <w:t>ός Δημάρχου Αβδήρων</w:t>
      </w:r>
      <w:r w:rsidR="00405457" w:rsidRPr="00405457">
        <w:t xml:space="preserve"> </w:t>
      </w:r>
      <w:r w:rsidR="00405457">
        <w:t xml:space="preserve">κ. Γιώργου </w:t>
      </w:r>
      <w:proofErr w:type="spellStart"/>
      <w:r w:rsidR="00405457">
        <w:t>Τσιτιρίδη</w:t>
      </w:r>
      <w:proofErr w:type="spellEnd"/>
      <w:r w:rsidR="00405457">
        <w:t>.</w:t>
      </w:r>
    </w:p>
    <w:p w:rsidR="0080078A" w:rsidRDefault="0080078A" w:rsidP="0080078A">
      <w:r>
        <w:t xml:space="preserve">11.10 – 11.20 </w:t>
      </w:r>
      <w:proofErr w:type="spellStart"/>
      <w:r>
        <w:t>π.μ</w:t>
      </w:r>
      <w:proofErr w:type="spellEnd"/>
      <w:r>
        <w:t>. Κωνσταντίνα</w:t>
      </w:r>
      <w:r w:rsidRPr="0080078A">
        <w:t xml:space="preserve"> Καλλιντζή</w:t>
      </w:r>
      <w:r>
        <w:t>, Αρχαιολόγος, Προϊσταμένη της ΕΦΑ Ξάνθης</w:t>
      </w:r>
      <w:r w:rsidR="006D515A">
        <w:t>:</w:t>
      </w:r>
      <w:r>
        <w:t xml:space="preserve"> «Άβδηρα-</w:t>
      </w:r>
      <w:proofErr w:type="spellStart"/>
      <w:r>
        <w:t>Πολύστυλον</w:t>
      </w:r>
      <w:proofErr w:type="spellEnd"/>
      <w:r>
        <w:t>-</w:t>
      </w:r>
      <w:proofErr w:type="spellStart"/>
      <w:r>
        <w:t>Μπουλούστρα</w:t>
      </w:r>
      <w:proofErr w:type="spellEnd"/>
      <w:r>
        <w:t>-Άβδηρα»</w:t>
      </w:r>
      <w:r w:rsidR="00405457">
        <w:t>.</w:t>
      </w:r>
    </w:p>
    <w:p w:rsidR="0080078A" w:rsidRDefault="0080078A" w:rsidP="0080078A">
      <w:r>
        <w:t xml:space="preserve">11.20 – 11.30 π.μ. </w:t>
      </w:r>
      <w:proofErr w:type="spellStart"/>
      <w:r w:rsidRPr="0080078A">
        <w:t>Ανδριανή</w:t>
      </w:r>
      <w:proofErr w:type="spellEnd"/>
      <w:r w:rsidRPr="0080078A">
        <w:t xml:space="preserve"> </w:t>
      </w:r>
      <w:proofErr w:type="spellStart"/>
      <w:r w:rsidRPr="0080078A">
        <w:t>Διαγουμά</w:t>
      </w:r>
      <w:proofErr w:type="spellEnd"/>
      <w:r>
        <w:t xml:space="preserve">, Πολιτικός Μηχανικός, </w:t>
      </w:r>
      <w:r w:rsidR="000E17FF">
        <w:t>Αναπληρώτρια</w:t>
      </w:r>
      <w:r w:rsidR="00537A75">
        <w:t xml:space="preserve"> </w:t>
      </w:r>
      <w:r>
        <w:t xml:space="preserve">Προϊσταμένη της </w:t>
      </w:r>
      <w:r w:rsidRPr="0080078A">
        <w:t xml:space="preserve"> Υπηρεσία</w:t>
      </w:r>
      <w:r>
        <w:t>ς</w:t>
      </w:r>
      <w:r w:rsidRPr="0080078A">
        <w:t xml:space="preserve"> Νεωτέρων Μνημείων και Τεχνικών Έργων Ανατολικής Μακεδονίας και Θράκης</w:t>
      </w:r>
      <w:r w:rsidR="006D515A">
        <w:t>:</w:t>
      </w:r>
      <w:r w:rsidRPr="0080078A">
        <w:t xml:space="preserve"> </w:t>
      </w:r>
      <w:r>
        <w:t>«Ο οικισμός των Αβδήρων</w:t>
      </w:r>
      <w:r w:rsidR="000E17FF">
        <w:t xml:space="preserve"> κατά τους νε</w:t>
      </w:r>
      <w:r w:rsidR="00C902E9">
        <w:t>ώ</w:t>
      </w:r>
      <w:r w:rsidR="000E17FF">
        <w:t>τερους χρόνους</w:t>
      </w:r>
      <w:r>
        <w:t>».</w:t>
      </w:r>
    </w:p>
    <w:p w:rsidR="0080078A" w:rsidRDefault="0080078A" w:rsidP="0080078A">
      <w:r>
        <w:t>11.</w:t>
      </w:r>
      <w:r w:rsidR="00251236">
        <w:t>3</w:t>
      </w:r>
      <w:r>
        <w:t>0 – 11.</w:t>
      </w:r>
      <w:r w:rsidR="00251236">
        <w:t>4</w:t>
      </w:r>
      <w:r>
        <w:t>0 π.μ. Μαρία Χρυσάφη, Αρχαιολόγος της ΕΦΑ Ξάνθης</w:t>
      </w:r>
      <w:r w:rsidR="006D515A">
        <w:t>:</w:t>
      </w:r>
      <w:r>
        <w:t xml:space="preserve"> «</w:t>
      </w:r>
      <w:r w:rsidRPr="00C902E9">
        <w:t xml:space="preserve">Το </w:t>
      </w:r>
      <w:r w:rsidR="00AB553C" w:rsidRPr="00C902E9">
        <w:t>Αρχοντικό</w:t>
      </w:r>
      <w:r w:rsidRPr="00C902E9">
        <w:t xml:space="preserve"> </w:t>
      </w:r>
      <w:proofErr w:type="spellStart"/>
      <w:r w:rsidRPr="00C902E9">
        <w:t>Παμουκστόγλου</w:t>
      </w:r>
      <w:proofErr w:type="spellEnd"/>
      <w:r w:rsidR="00C902E9" w:rsidRPr="00C902E9">
        <w:t>.</w:t>
      </w:r>
      <w:r w:rsidR="00C902E9">
        <w:t xml:space="preserve"> Δύο αιώνων ιστορίες</w:t>
      </w:r>
      <w:r>
        <w:t xml:space="preserve">». </w:t>
      </w:r>
    </w:p>
    <w:p w:rsidR="0080078A" w:rsidRPr="00AB553C" w:rsidRDefault="0080078A">
      <w:pPr>
        <w:rPr>
          <w:b/>
        </w:rPr>
      </w:pPr>
      <w:r w:rsidRPr="00AB553C">
        <w:rPr>
          <w:b/>
        </w:rPr>
        <w:t xml:space="preserve">Δεύτερο μέρος: Περιήγηση </w:t>
      </w:r>
      <w:r w:rsidR="00AB553C">
        <w:rPr>
          <w:b/>
        </w:rPr>
        <w:t xml:space="preserve">και ξεναγήσεις </w:t>
      </w:r>
      <w:r w:rsidRPr="00AB553C">
        <w:rPr>
          <w:b/>
        </w:rPr>
        <w:t xml:space="preserve">στον σύγχρονο Οικισμό των </w:t>
      </w:r>
      <w:r w:rsidR="00AB553C">
        <w:rPr>
          <w:b/>
        </w:rPr>
        <w:t>Αβδήρων</w:t>
      </w:r>
    </w:p>
    <w:p w:rsidR="0080078A" w:rsidRDefault="0080078A" w:rsidP="00D13CD1">
      <w:pPr>
        <w:pStyle w:val="a3"/>
        <w:numPr>
          <w:ilvl w:val="0"/>
          <w:numId w:val="1"/>
        </w:numPr>
      </w:pPr>
      <w:r>
        <w:t>Σπίτι Αμερικάνου</w:t>
      </w:r>
    </w:p>
    <w:p w:rsidR="0080078A" w:rsidRDefault="0080078A" w:rsidP="00D13CD1">
      <w:pPr>
        <w:pStyle w:val="a3"/>
        <w:numPr>
          <w:ilvl w:val="0"/>
          <w:numId w:val="1"/>
        </w:numPr>
      </w:pPr>
      <w:r>
        <w:t xml:space="preserve">Μύλος </w:t>
      </w:r>
    </w:p>
    <w:p w:rsidR="0080078A" w:rsidRDefault="0080078A" w:rsidP="00D13CD1">
      <w:pPr>
        <w:pStyle w:val="a3"/>
        <w:numPr>
          <w:ilvl w:val="0"/>
          <w:numId w:val="1"/>
        </w:numPr>
      </w:pPr>
      <w:r>
        <w:t>Κρήνη</w:t>
      </w:r>
    </w:p>
    <w:p w:rsidR="0080078A" w:rsidRDefault="0080078A" w:rsidP="00D13CD1">
      <w:pPr>
        <w:pStyle w:val="a3"/>
        <w:numPr>
          <w:ilvl w:val="0"/>
          <w:numId w:val="1"/>
        </w:numPr>
      </w:pPr>
      <w:r>
        <w:t>Παντοπωλείο</w:t>
      </w:r>
    </w:p>
    <w:p w:rsidR="0080078A" w:rsidRDefault="0080078A" w:rsidP="00D13CD1">
      <w:pPr>
        <w:pStyle w:val="a3"/>
        <w:numPr>
          <w:ilvl w:val="0"/>
          <w:numId w:val="1"/>
        </w:numPr>
      </w:pPr>
      <w:r>
        <w:t>Ιερός Ναός Αγίας Παρασκευής</w:t>
      </w:r>
    </w:p>
    <w:p w:rsidR="0080078A" w:rsidRDefault="0080078A" w:rsidP="00D13CD1">
      <w:pPr>
        <w:pStyle w:val="a3"/>
        <w:numPr>
          <w:ilvl w:val="0"/>
          <w:numId w:val="1"/>
        </w:numPr>
      </w:pPr>
      <w:r>
        <w:t>Λαογραφικό Μουσείο</w:t>
      </w:r>
    </w:p>
    <w:p w:rsidR="0080078A" w:rsidRDefault="00AB553C" w:rsidP="00D13CD1">
      <w:pPr>
        <w:pStyle w:val="a3"/>
        <w:numPr>
          <w:ilvl w:val="0"/>
          <w:numId w:val="1"/>
        </w:numPr>
      </w:pPr>
      <w:r>
        <w:t>Αρχοντικό</w:t>
      </w:r>
      <w:r w:rsidR="0080078A">
        <w:t xml:space="preserve"> </w:t>
      </w:r>
      <w:proofErr w:type="spellStart"/>
      <w:r w:rsidR="0080078A">
        <w:t>Παμουκτσόγλου</w:t>
      </w:r>
      <w:proofErr w:type="spellEnd"/>
      <w:r w:rsidR="0080078A">
        <w:t xml:space="preserve"> </w:t>
      </w:r>
    </w:p>
    <w:p w:rsidR="00C902E9" w:rsidRDefault="00C902E9" w:rsidP="00C902E9">
      <w:r>
        <w:t>Οι ξεναγήσεις θα πραγματοποιηθούν από εκπροσώπους της ΕΦΑ Ξάνθης, της ΥΝΜΤΕ-ΑΜΘ και του Δήμου Αβδήρων</w:t>
      </w:r>
      <w:r w:rsidR="00405457">
        <w:t>.</w:t>
      </w:r>
    </w:p>
    <w:p w:rsidR="00AB553C" w:rsidRPr="00AB553C" w:rsidRDefault="0080078A">
      <w:pPr>
        <w:rPr>
          <w:b/>
        </w:rPr>
      </w:pPr>
      <w:r w:rsidRPr="00AB553C">
        <w:rPr>
          <w:b/>
        </w:rPr>
        <w:t xml:space="preserve">Τρίτο μέρος: Δεξίωση </w:t>
      </w:r>
    </w:p>
    <w:p w:rsidR="0080078A" w:rsidRDefault="00AB553C">
      <w:r>
        <w:t>Σ</w:t>
      </w:r>
      <w:r w:rsidR="0080078A">
        <w:t xml:space="preserve">το </w:t>
      </w:r>
      <w:r w:rsidR="00B9450D">
        <w:t>παραδοσιακό</w:t>
      </w:r>
      <w:r w:rsidR="0080078A">
        <w:t xml:space="preserve"> </w:t>
      </w:r>
      <w:r w:rsidR="00B9450D">
        <w:t>αρχοντικό</w:t>
      </w:r>
      <w:r w:rsidR="0080078A">
        <w:t xml:space="preserve"> </w:t>
      </w:r>
      <w:proofErr w:type="spellStart"/>
      <w:r w:rsidR="0080078A">
        <w:t>Παμουκτσόγλου</w:t>
      </w:r>
      <w:proofErr w:type="spellEnd"/>
      <w:r w:rsidR="0080078A">
        <w:t xml:space="preserve">, που σήμερα </w:t>
      </w:r>
      <w:r w:rsidR="00D13CD1">
        <w:t>αποτελεί ξενώνα της Εφορείας Αρχαιοτήτων Ξάνθης</w:t>
      </w:r>
      <w:r w:rsidR="006D515A">
        <w:t>,</w:t>
      </w:r>
      <w:r w:rsidR="00C902E9">
        <w:t xml:space="preserve"> μετά την ξενάγηση</w:t>
      </w:r>
      <w:r>
        <w:t xml:space="preserve"> θα προσφερθεί </w:t>
      </w:r>
      <w:r w:rsidR="006D515A">
        <w:t xml:space="preserve">στους επισκέπτες </w:t>
      </w:r>
      <w:bookmarkStart w:id="0" w:name="_GoBack"/>
      <w:bookmarkEnd w:id="0"/>
      <w:r>
        <w:t>κ</w:t>
      </w:r>
      <w:r w:rsidR="00D13CD1">
        <w:t xml:space="preserve">αφές. </w:t>
      </w:r>
    </w:p>
    <w:sectPr w:rsidR="0080078A" w:rsidSect="00FF64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62394"/>
    <w:multiLevelType w:val="hybridMultilevel"/>
    <w:tmpl w:val="381251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E0055"/>
    <w:rsid w:val="000E17FF"/>
    <w:rsid w:val="00251236"/>
    <w:rsid w:val="00405457"/>
    <w:rsid w:val="00537A75"/>
    <w:rsid w:val="00570A6E"/>
    <w:rsid w:val="005E0055"/>
    <w:rsid w:val="006D515A"/>
    <w:rsid w:val="0080078A"/>
    <w:rsid w:val="00836EC8"/>
    <w:rsid w:val="00AB553C"/>
    <w:rsid w:val="00B9450D"/>
    <w:rsid w:val="00C902E9"/>
    <w:rsid w:val="00D13CD1"/>
    <w:rsid w:val="00E956F9"/>
    <w:rsid w:val="00FC34F9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3C"/>
    <w:pPr>
      <w:spacing w:after="1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constantina</dc:creator>
  <cp:keywords/>
  <dc:description/>
  <cp:lastModifiedBy>user</cp:lastModifiedBy>
  <cp:revision>8</cp:revision>
  <dcterms:created xsi:type="dcterms:W3CDTF">2016-05-06T10:27:00Z</dcterms:created>
  <dcterms:modified xsi:type="dcterms:W3CDTF">2016-05-16T05:40:00Z</dcterms:modified>
</cp:coreProperties>
</file>